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FC" w:rsidRDefault="001303FC" w:rsidP="001303FC">
      <w:pPr>
        <w:spacing w:before="100" w:beforeAutospacing="1" w:after="180" w:line="240" w:lineRule="auto"/>
        <w:outlineLvl w:val="2"/>
        <w:rPr>
          <w:rFonts w:ascii="Verdana" w:eastAsia="Times New Roman" w:hAnsi="Verdana" w:cs="Times New Roman"/>
          <w:b/>
          <w:bCs/>
          <w:color w:val="000000" w:themeColor="text1"/>
          <w:sz w:val="32"/>
          <w:szCs w:val="32"/>
          <w:lang w:val="en-CA"/>
        </w:rPr>
      </w:pPr>
      <w:r w:rsidRPr="001303FC">
        <w:rPr>
          <w:rFonts w:ascii="Verdana" w:eastAsia="Times New Roman" w:hAnsi="Verdana" w:cs="Times New Roman"/>
          <w:b/>
          <w:bCs/>
          <w:color w:val="000000" w:themeColor="text1"/>
          <w:sz w:val="32"/>
          <w:szCs w:val="32"/>
          <w:lang w:val="en-CA"/>
        </w:rPr>
        <w:t>TAKE OUR KIDS TO WORK DAY</w:t>
      </w:r>
    </w:p>
    <w:p w:rsidR="001303FC" w:rsidRPr="001303FC" w:rsidRDefault="001303FC" w:rsidP="001303FC">
      <w:pPr>
        <w:spacing w:before="100" w:beforeAutospacing="1" w:after="180" w:line="240" w:lineRule="auto"/>
        <w:outlineLvl w:val="2"/>
        <w:rPr>
          <w:rFonts w:ascii="Verdana" w:eastAsia="Times New Roman" w:hAnsi="Verdana" w:cs="Times New Roman"/>
          <w:b/>
          <w:bCs/>
          <w:color w:val="990033"/>
          <w:sz w:val="20"/>
          <w:szCs w:val="20"/>
          <w:lang w:val="en-CA"/>
        </w:rPr>
      </w:pPr>
      <w:r w:rsidRPr="001303FC">
        <w:rPr>
          <w:rFonts w:ascii="Verdana" w:eastAsia="Times New Roman" w:hAnsi="Verdana" w:cs="Times New Roman"/>
          <w:b/>
          <w:bCs/>
          <w:color w:val="990033"/>
          <w:sz w:val="20"/>
          <w:szCs w:val="20"/>
          <w:lang w:val="en-CA"/>
        </w:rPr>
        <w:t>The 20</w:t>
      </w:r>
      <w:r w:rsidR="00054266">
        <w:rPr>
          <w:rFonts w:ascii="Verdana" w:eastAsia="Times New Roman" w:hAnsi="Verdana" w:cs="Times New Roman"/>
          <w:b/>
          <w:bCs/>
          <w:color w:val="990033"/>
          <w:sz w:val="20"/>
          <w:szCs w:val="20"/>
          <w:lang w:val="en-CA"/>
        </w:rPr>
        <w:t>18</w:t>
      </w:r>
      <w:r w:rsidR="00D50184">
        <w:rPr>
          <w:rFonts w:ascii="Verdana" w:eastAsia="Times New Roman" w:hAnsi="Verdana" w:cs="Times New Roman"/>
          <w:b/>
          <w:bCs/>
          <w:color w:val="990033"/>
          <w:sz w:val="20"/>
          <w:szCs w:val="20"/>
          <w:lang w:val="en-CA"/>
        </w:rPr>
        <w:t xml:space="preserve"> </w:t>
      </w:r>
      <w:r w:rsidRPr="001303FC">
        <w:rPr>
          <w:rFonts w:ascii="Verdana" w:eastAsia="Times New Roman" w:hAnsi="Verdana" w:cs="Times New Roman"/>
          <w:b/>
          <w:bCs/>
          <w:color w:val="990033"/>
          <w:sz w:val="20"/>
          <w:szCs w:val="20"/>
          <w:lang w:val="en-CA"/>
        </w:rPr>
        <w:t xml:space="preserve">'Take Our Kids to Work Day' program will take place on Wednesday, November </w:t>
      </w:r>
      <w:r w:rsidR="00054266">
        <w:rPr>
          <w:rFonts w:ascii="Verdana" w:eastAsia="Times New Roman" w:hAnsi="Verdana" w:cs="Times New Roman"/>
          <w:b/>
          <w:bCs/>
          <w:color w:val="990033"/>
          <w:sz w:val="20"/>
          <w:szCs w:val="20"/>
          <w:lang w:val="en-CA"/>
        </w:rPr>
        <w:t>7</w:t>
      </w:r>
      <w:r w:rsidR="004B62BF">
        <w:rPr>
          <w:rFonts w:ascii="Verdana" w:eastAsia="Times New Roman" w:hAnsi="Verdana" w:cs="Times New Roman"/>
          <w:b/>
          <w:bCs/>
          <w:color w:val="990033"/>
          <w:sz w:val="20"/>
          <w:szCs w:val="20"/>
          <w:lang w:val="en-CA"/>
        </w:rPr>
        <w:t>th</w:t>
      </w:r>
      <w:r w:rsidRPr="001303FC">
        <w:rPr>
          <w:rFonts w:ascii="Verdana" w:eastAsia="Times New Roman" w:hAnsi="Verdana" w:cs="Times New Roman"/>
          <w:b/>
          <w:bCs/>
          <w:color w:val="990033"/>
          <w:sz w:val="20"/>
          <w:szCs w:val="20"/>
          <w:lang w:val="en-CA"/>
        </w:rPr>
        <w:t xml:space="preserve">. </w:t>
      </w:r>
      <w:r>
        <w:rPr>
          <w:rFonts w:ascii="Verdana" w:eastAsia="Times New Roman" w:hAnsi="Verdana" w:cs="Times New Roman"/>
          <w:b/>
          <w:bCs/>
          <w:color w:val="990033"/>
          <w:sz w:val="20"/>
          <w:szCs w:val="20"/>
          <w:lang w:val="en-CA"/>
        </w:rPr>
        <w:t>This is a mandatory involvement activity for Confederation Secondary School’s Grade 9 students.</w:t>
      </w:r>
    </w:p>
    <w:p w:rsidR="001303FC" w:rsidRPr="001303FC" w:rsidRDefault="001303FC" w:rsidP="001303FC">
      <w:pPr>
        <w:spacing w:after="210" w:line="240" w:lineRule="auto"/>
        <w:ind w:right="390"/>
        <w:rPr>
          <w:rFonts w:ascii="Verdana" w:eastAsia="Times New Roman" w:hAnsi="Verdana" w:cs="Times New Roman"/>
          <w:sz w:val="18"/>
          <w:szCs w:val="18"/>
          <w:lang w:val="en-CA"/>
        </w:rPr>
      </w:pPr>
      <w:r w:rsidRPr="001303FC">
        <w:rPr>
          <w:rFonts w:ascii="Verdana" w:eastAsia="Times New Roman" w:hAnsi="Verdana" w:cs="Times New Roman"/>
          <w:sz w:val="18"/>
          <w:szCs w:val="18"/>
          <w:lang w:val="en-CA"/>
        </w:rPr>
        <w:t>Take Our Kids to Work is a national program of The Learning Partnership and has existed since 1994. Annually, more than 200,000 grade nine students and over 75,000 businesses and organizations nation</w:t>
      </w:r>
      <w:bookmarkStart w:id="0" w:name="_GoBack"/>
      <w:bookmarkEnd w:id="0"/>
      <w:r w:rsidRPr="001303FC">
        <w:rPr>
          <w:rFonts w:ascii="Verdana" w:eastAsia="Times New Roman" w:hAnsi="Verdana" w:cs="Times New Roman"/>
          <w:sz w:val="18"/>
          <w:szCs w:val="18"/>
          <w:lang w:val="en-CA"/>
        </w:rPr>
        <w:t xml:space="preserve">wide participate in Take Our Kids to Work day. </w:t>
      </w:r>
    </w:p>
    <w:p w:rsidR="001303FC" w:rsidRDefault="001303FC" w:rsidP="001303FC">
      <w:pPr>
        <w:spacing w:after="210" w:line="240" w:lineRule="auto"/>
        <w:ind w:right="390"/>
        <w:rPr>
          <w:rFonts w:ascii="Verdana" w:eastAsia="Times New Roman" w:hAnsi="Verdana" w:cs="Times New Roman"/>
          <w:sz w:val="18"/>
          <w:szCs w:val="18"/>
          <w:lang w:val="en-CA"/>
        </w:rPr>
      </w:pPr>
      <w:r w:rsidRPr="001303FC">
        <w:rPr>
          <w:rFonts w:ascii="Verdana" w:eastAsia="Times New Roman" w:hAnsi="Verdana" w:cs="Times New Roman"/>
          <w:sz w:val="18"/>
          <w:szCs w:val="18"/>
          <w:lang w:val="en-CA"/>
        </w:rPr>
        <w:t>The Take Our Kids to Work program illustrates the importance of education, skills development and training while giving students the opportunity to experience the world of work and the variety of career opportunities that await them.</w:t>
      </w:r>
      <w:r w:rsidRPr="001303FC">
        <w:rPr>
          <w:rFonts w:ascii="Verdana" w:eastAsia="Times New Roman" w:hAnsi="Verdana" w:cs="Times New Roman"/>
          <w:sz w:val="18"/>
          <w:szCs w:val="18"/>
          <w:lang w:val="en-CA"/>
        </w:rPr>
        <w:br/>
      </w:r>
      <w:r w:rsidRPr="001303FC">
        <w:rPr>
          <w:rFonts w:ascii="Verdana" w:eastAsia="Times New Roman" w:hAnsi="Verdana" w:cs="Times New Roman"/>
          <w:sz w:val="18"/>
          <w:szCs w:val="18"/>
          <w:lang w:val="en-CA"/>
        </w:rPr>
        <w:br/>
        <w:t>The Take Our Kids to Work program enables the entire community - parents, teachers and workplaces - to play an important role in the career development of young Canadians.</w:t>
      </w:r>
    </w:p>
    <w:p w:rsidR="00054266" w:rsidRDefault="00054266" w:rsidP="001303FC">
      <w:pPr>
        <w:spacing w:after="210" w:line="240" w:lineRule="auto"/>
        <w:ind w:right="390"/>
        <w:rPr>
          <w:rFonts w:ascii="Verdana" w:eastAsia="Times New Roman" w:hAnsi="Verdana" w:cs="Times New Roman"/>
          <w:sz w:val="18"/>
          <w:szCs w:val="18"/>
          <w:lang w:val="en-CA"/>
        </w:rPr>
      </w:pPr>
    </w:p>
    <w:p w:rsidR="00054266" w:rsidRPr="001303FC" w:rsidRDefault="00054266" w:rsidP="001303FC">
      <w:pPr>
        <w:spacing w:after="210" w:line="240" w:lineRule="auto"/>
        <w:ind w:right="390"/>
        <w:rPr>
          <w:rFonts w:ascii="Verdana" w:eastAsia="Times New Roman" w:hAnsi="Verdana" w:cs="Times New Roman"/>
          <w:sz w:val="18"/>
          <w:szCs w:val="18"/>
          <w:lang w:val="en-CA"/>
        </w:rPr>
      </w:pPr>
      <w:r>
        <w:rPr>
          <w:rFonts w:ascii="Verdana" w:eastAsia="Times New Roman" w:hAnsi="Verdana" w:cs="Times New Roman"/>
          <w:sz w:val="18"/>
          <w:szCs w:val="18"/>
          <w:lang w:val="en-CA"/>
        </w:rPr>
        <w:t>Now is the time to prepare.  On November 7</w:t>
      </w:r>
      <w:r w:rsidRPr="00054266">
        <w:rPr>
          <w:rFonts w:ascii="Verdana" w:eastAsia="Times New Roman" w:hAnsi="Verdana" w:cs="Times New Roman"/>
          <w:sz w:val="18"/>
          <w:szCs w:val="18"/>
          <w:vertAlign w:val="superscript"/>
          <w:lang w:val="en-CA"/>
        </w:rPr>
        <w:t>th</w:t>
      </w:r>
      <w:r w:rsidR="003C0439">
        <w:rPr>
          <w:rFonts w:ascii="Verdana" w:eastAsia="Times New Roman" w:hAnsi="Verdana" w:cs="Times New Roman"/>
          <w:sz w:val="18"/>
          <w:szCs w:val="18"/>
          <w:lang w:val="en-CA"/>
        </w:rPr>
        <w:t xml:space="preserve">, </w:t>
      </w:r>
      <w:r w:rsidR="003C0439" w:rsidRPr="003C0439">
        <w:rPr>
          <w:rFonts w:ascii="Verdana" w:eastAsia="Times New Roman" w:hAnsi="Verdana" w:cs="Times New Roman"/>
          <w:b/>
          <w:sz w:val="18"/>
          <w:szCs w:val="18"/>
          <w:lang w:val="en-CA"/>
        </w:rPr>
        <w:t>A</w:t>
      </w:r>
      <w:r w:rsidRPr="003C0439">
        <w:rPr>
          <w:rFonts w:ascii="Verdana" w:eastAsia="Times New Roman" w:hAnsi="Verdana" w:cs="Times New Roman"/>
          <w:b/>
          <w:sz w:val="18"/>
          <w:szCs w:val="18"/>
          <w:lang w:val="en-CA"/>
        </w:rPr>
        <w:t>LL</w:t>
      </w:r>
      <w:r>
        <w:rPr>
          <w:rFonts w:ascii="Verdana" w:eastAsia="Times New Roman" w:hAnsi="Verdana" w:cs="Times New Roman"/>
          <w:sz w:val="18"/>
          <w:szCs w:val="18"/>
          <w:lang w:val="en-CA"/>
        </w:rPr>
        <w:t xml:space="preserve"> grade 9 students are to spend the day in a workplace setting.</w:t>
      </w:r>
      <w:r w:rsidR="00A20B85">
        <w:rPr>
          <w:rFonts w:ascii="Verdana" w:eastAsia="Times New Roman" w:hAnsi="Verdana" w:cs="Times New Roman"/>
          <w:sz w:val="18"/>
          <w:szCs w:val="18"/>
          <w:lang w:val="en-CA"/>
        </w:rPr>
        <w:t xml:space="preserve">  </w:t>
      </w:r>
    </w:p>
    <w:p w:rsidR="008E48C0" w:rsidRDefault="008E48C0"/>
    <w:sectPr w:rsidR="008E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FC"/>
    <w:rsid w:val="00054266"/>
    <w:rsid w:val="001303FC"/>
    <w:rsid w:val="00227095"/>
    <w:rsid w:val="00235FC5"/>
    <w:rsid w:val="003C0439"/>
    <w:rsid w:val="004B62BF"/>
    <w:rsid w:val="008E48C0"/>
    <w:rsid w:val="00A20B85"/>
    <w:rsid w:val="00D50184"/>
    <w:rsid w:val="00E6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330FA-3210-45B2-AA94-56C64B2B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03FC"/>
    <w:pPr>
      <w:spacing w:before="100" w:beforeAutospacing="1" w:after="180" w:line="240" w:lineRule="auto"/>
      <w:outlineLvl w:val="2"/>
    </w:pPr>
    <w:rPr>
      <w:rFonts w:ascii="Times New Roman" w:eastAsia="Times New Roman" w:hAnsi="Times New Roman" w:cs="Times New Roman"/>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03FC"/>
    <w:rPr>
      <w:rFonts w:ascii="Times New Roman" w:eastAsia="Times New Roman" w:hAnsi="Times New Roman" w:cs="Times New Roman"/>
      <w:b/>
      <w:bCs/>
      <w:color w:val="990033"/>
      <w:sz w:val="26"/>
      <w:szCs w:val="26"/>
    </w:rPr>
  </w:style>
  <w:style w:type="paragraph" w:styleId="NormalWeb">
    <w:name w:val="Normal (Web)"/>
    <w:basedOn w:val="Normal"/>
    <w:uiPriority w:val="99"/>
    <w:semiHidden/>
    <w:unhideWhenUsed/>
    <w:rsid w:val="001303FC"/>
    <w:pPr>
      <w:spacing w:after="210" w:line="240" w:lineRule="auto"/>
      <w:ind w:right="150"/>
    </w:pPr>
    <w:rPr>
      <w:rFonts w:ascii="Times New Roman" w:eastAsia="Times New Roman" w:hAnsi="Times New Roman" w:cs="Times New Roman"/>
      <w:sz w:val="24"/>
      <w:szCs w:val="24"/>
    </w:rPr>
  </w:style>
  <w:style w:type="character" w:styleId="Strong">
    <w:name w:val="Strong"/>
    <w:basedOn w:val="DefaultParagraphFont"/>
    <w:uiPriority w:val="22"/>
    <w:qFormat/>
    <w:rsid w:val="0013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0408">
      <w:bodyDiv w:val="1"/>
      <w:marLeft w:val="240"/>
      <w:marRight w:val="240"/>
      <w:marTop w:val="330"/>
      <w:marBottom w:val="0"/>
      <w:divBdr>
        <w:top w:val="none" w:sz="0" w:space="0" w:color="auto"/>
        <w:left w:val="none" w:sz="0" w:space="0" w:color="auto"/>
        <w:bottom w:val="none" w:sz="0" w:space="0" w:color="auto"/>
        <w:right w:val="none" w:sz="0" w:space="0" w:color="auto"/>
      </w:divBdr>
      <w:divsChild>
        <w:div w:id="1688747824">
          <w:marLeft w:val="0"/>
          <w:marRight w:val="0"/>
          <w:marTop w:val="0"/>
          <w:marBottom w:val="0"/>
          <w:divBdr>
            <w:top w:val="none" w:sz="0" w:space="0" w:color="auto"/>
            <w:left w:val="none" w:sz="0" w:space="0" w:color="auto"/>
            <w:bottom w:val="none" w:sz="0" w:space="0" w:color="auto"/>
            <w:right w:val="none" w:sz="0" w:space="0" w:color="auto"/>
          </w:divBdr>
          <w:divsChild>
            <w:div w:id="1422750437">
              <w:marLeft w:val="0"/>
              <w:marRight w:val="0"/>
              <w:marTop w:val="0"/>
              <w:marBottom w:val="150"/>
              <w:divBdr>
                <w:top w:val="none" w:sz="0" w:space="0" w:color="auto"/>
                <w:left w:val="none" w:sz="0" w:space="0" w:color="auto"/>
                <w:bottom w:val="none" w:sz="0" w:space="0" w:color="auto"/>
                <w:right w:val="none" w:sz="0" w:space="0" w:color="auto"/>
              </w:divBdr>
              <w:divsChild>
                <w:div w:id="618487169">
                  <w:marLeft w:val="0"/>
                  <w:marRight w:val="0"/>
                  <w:marTop w:val="0"/>
                  <w:marBottom w:val="0"/>
                  <w:divBdr>
                    <w:top w:val="none" w:sz="0" w:space="0" w:color="auto"/>
                    <w:left w:val="none" w:sz="0" w:space="0" w:color="auto"/>
                    <w:bottom w:val="none" w:sz="0" w:space="0" w:color="auto"/>
                    <w:right w:val="none" w:sz="0" w:space="0" w:color="auto"/>
                  </w:divBdr>
                  <w:divsChild>
                    <w:div w:id="2095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Cairin Nelson</dc:creator>
  <cp:lastModifiedBy>Cairin Nelson</cp:lastModifiedBy>
  <cp:revision>6</cp:revision>
  <dcterms:created xsi:type="dcterms:W3CDTF">2017-12-18T14:47:00Z</dcterms:created>
  <dcterms:modified xsi:type="dcterms:W3CDTF">2018-01-19T15:19:00Z</dcterms:modified>
</cp:coreProperties>
</file>